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</w:t>
      </w:r>
      <w:r>
        <w:object w:dxaOrig="2640" w:dyaOrig="2340">
          <v:rect xmlns:o="urn:schemas-microsoft-com:office:office" xmlns:v="urn:schemas-microsoft-com:vml" id="rectole0000000000" style="width:132.000000pt;height:117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Välkomna till UGP tävlingen i Oskarshamn 12 - 13 oktober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 hoppas på en fin tävling och trevlig tävling, tävlingen har samlat 7 föreningar i Arenan.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272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Lås till skåpen: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Medtag egna hänglås</w:t>
      </w:r>
    </w:p>
    <w:p>
      <w:pPr>
        <w:tabs>
          <w:tab w:val="left" w:pos="2272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Strykningar: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Skall göras via tränarappen: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http://app.livetiming.se</w:t>
        </w:r>
      </w:hyperlink>
    </w:p>
    <w:p>
      <w:pPr>
        <w:tabs>
          <w:tab w:val="left" w:pos="2272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Priser: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Medaljer delas ut till de tre främsta i varje gren och åldersklass</w:t>
      </w:r>
    </w:p>
    <w:p>
      <w:pPr>
        <w:tabs>
          <w:tab w:val="left" w:pos="2272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Tekniskt möte: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Lördag 12/10 klockan 09.15</w:t>
      </w:r>
    </w:p>
    <w:p>
      <w:pPr>
        <w:tabs>
          <w:tab w:val="left" w:pos="2272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Tider tävling: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Lördag 12/10 insim 09.00 och 15.00, start 10.00 och 16.00</w:t>
      </w:r>
    </w:p>
    <w:p>
      <w:pPr>
        <w:tabs>
          <w:tab w:val="left" w:pos="2272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Söndag 13/10 insim 08.30 och 14.30, start 09.30 och 15.30</w:t>
      </w:r>
    </w:p>
    <w:p>
      <w:pPr>
        <w:tabs>
          <w:tab w:val="left" w:pos="2272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Startavgifter: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Startavgifterna och lunch kommer att faktureras efter tävlingen</w:t>
      </w:r>
    </w:p>
    <w:p>
      <w:pPr>
        <w:tabs>
          <w:tab w:val="left" w:pos="2272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Avsimning: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Kommer att vara i strandbassängen, endast för avsimning</w:t>
      </w:r>
    </w:p>
    <w:p>
      <w:pPr>
        <w:tabs>
          <w:tab w:val="left" w:pos="2272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Efteranmälningar: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Efteranmälningar mottages fram till klockan 21.00, fredag 11 </w:t>
        <w:tab/>
        <w:t xml:space="preserve">oktober</w:t>
      </w:r>
    </w:p>
    <w:p>
      <w:pPr>
        <w:tabs>
          <w:tab w:val="left" w:pos="2272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LiveTiming: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Det är möjligt att följa tävlingen via LiveTiming</w:t>
      </w:r>
    </w:p>
    <w:p>
      <w:pPr>
        <w:tabs>
          <w:tab w:val="left" w:pos="2272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Mat: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Lunch på lördagen kommer att vara på restaurang Fingerkroken</w:t>
      </w:r>
    </w:p>
    <w:p>
      <w:pPr>
        <w:tabs>
          <w:tab w:val="left" w:pos="2272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Lunch på söndagen kommer att vara på restaurang Forum</w:t>
      </w:r>
    </w:p>
    <w:p>
      <w:pPr>
        <w:tabs>
          <w:tab w:val="left" w:pos="2272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Karta till båda ställen finns i klubbfacken, ligger 5 minuter gångväg </w:t>
        <w:tab/>
        <w:t xml:space="preserve">från badet.</w:t>
      </w:r>
    </w:p>
    <w:p>
      <w:pPr>
        <w:tabs>
          <w:tab w:val="left" w:pos="2272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Matbiljetter finns också i era klubbfack</w:t>
      </w:r>
    </w:p>
    <w:p>
      <w:pPr>
        <w:tabs>
          <w:tab w:val="left" w:pos="2272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Deltagande klubbar: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Emmaboda SS, Hultsfreds SS, Kalmar SS, SK Blåkulla, Västerviks SS, </w:t>
        <w:tab/>
        <w:t xml:space="preserve">Växjö SS och Oskarshamns SS</w:t>
      </w:r>
    </w:p>
    <w:p>
      <w:pPr>
        <w:tabs>
          <w:tab w:val="left" w:pos="2272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272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272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Hjärtligt välkomna till UGP i Oskarshamn den 12 - 13 oktober</w:t>
      </w:r>
    </w:p>
    <w:p>
      <w:pPr>
        <w:tabs>
          <w:tab w:val="left" w:pos="2272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272" w:leader="none"/>
        </w:tabs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app.livetiming.se/" Id="docRId2" Type="http://schemas.openxmlformats.org/officeDocument/2006/relationships/hyperlink" /><Relationship Target="styles.xml" Id="docRId4" Type="http://schemas.openxmlformats.org/officeDocument/2006/relationships/styles" /></Relationships>
</file>